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2"/>
            <w:vAlign w:val="center"/>
          </w:tcPr>
          <w:p w14:paraId="2DF73D4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安徽创源智慧后勤服务集团有限公司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期</w:t>
            </w:r>
          </w:p>
        </w:tc>
        <w:tc>
          <w:tcPr>
            <w:tcW w:w="7068" w:type="dxa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28"/>
                <w:szCs w:val="28"/>
              </w:rPr>
              <w:t>业绩</w:t>
            </w:r>
          </w:p>
        </w:tc>
        <w:tc>
          <w:tcPr>
            <w:tcW w:w="7068" w:type="dxa"/>
            <w:noWrap/>
            <w:vAlign w:val="center"/>
          </w:tcPr>
          <w:p w14:paraId="18A8BEA9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/</w:t>
            </w:r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891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786"/>
        <w:gridCol w:w="1728"/>
        <w:gridCol w:w="1366"/>
        <w:gridCol w:w="2188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891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2026年肥西县铭传乡卫生院物业服务</w:t>
            </w:r>
          </w:p>
          <w:p w14:paraId="562A7194"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2026PHBN019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E65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5775A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6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/>
            <w:vAlign w:val="center"/>
          </w:tcPr>
          <w:p w14:paraId="6B4A4A0E"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安徽创源智慧后勤服务集团有限公司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43B7C69B"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203,</w:t>
            </w:r>
            <w:bookmarkStart w:id="1" w:name="_GoBack"/>
            <w:bookmarkEnd w:id="1"/>
            <w:r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491.13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93.33</w:t>
            </w:r>
          </w:p>
        </w:tc>
      </w:tr>
      <w:tr w14:paraId="6B21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B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/>
            <w:vAlign w:val="center"/>
          </w:tcPr>
          <w:p w14:paraId="76597CA8"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安徽阡陌物业服务集团有限公司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5AE3809"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204,985.21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A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79.18</w:t>
            </w:r>
          </w:p>
        </w:tc>
      </w:tr>
      <w:tr w14:paraId="1DD12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3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/>
            <w:vAlign w:val="center"/>
          </w:tcPr>
          <w:p w14:paraId="44E1F086">
            <w:pPr>
              <w:spacing w:beforeLines="0" w:afterLines="0"/>
              <w:jc w:val="center"/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Calibri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安徽德律风物业管理有限公司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vAlign w:val="center"/>
          </w:tcPr>
          <w:p w14:paraId="2AEA295E">
            <w:pPr>
              <w:spacing w:beforeLines="0" w:afterLines="0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204,500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D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1B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46.23</w:t>
            </w:r>
          </w:p>
        </w:tc>
      </w:tr>
    </w:tbl>
    <w:p w14:paraId="580A1C56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zE0OWY0N2I0NjcxMjBlZDQ0NjZiNDJkODUwM2YifQ=="/>
  </w:docVars>
  <w:rsids>
    <w:rsidRoot w:val="00172A27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3A222C"/>
    <w:rsid w:val="060D5D42"/>
    <w:rsid w:val="0A89271C"/>
    <w:rsid w:val="158F2A88"/>
    <w:rsid w:val="1A5010E7"/>
    <w:rsid w:val="1D44297A"/>
    <w:rsid w:val="1E9104FA"/>
    <w:rsid w:val="22934271"/>
    <w:rsid w:val="245529D6"/>
    <w:rsid w:val="24577DB0"/>
    <w:rsid w:val="2A465F84"/>
    <w:rsid w:val="2EB018DB"/>
    <w:rsid w:val="2FF40303"/>
    <w:rsid w:val="31056081"/>
    <w:rsid w:val="344C5CE7"/>
    <w:rsid w:val="34E84BAD"/>
    <w:rsid w:val="36245E08"/>
    <w:rsid w:val="37BA19F1"/>
    <w:rsid w:val="3A2F7338"/>
    <w:rsid w:val="40B94CC0"/>
    <w:rsid w:val="41705221"/>
    <w:rsid w:val="46146E5E"/>
    <w:rsid w:val="48613650"/>
    <w:rsid w:val="495D24F0"/>
    <w:rsid w:val="4DC13536"/>
    <w:rsid w:val="4EFA19C6"/>
    <w:rsid w:val="53886A4E"/>
    <w:rsid w:val="54F35A17"/>
    <w:rsid w:val="614E2555"/>
    <w:rsid w:val="63D330BE"/>
    <w:rsid w:val="6C2B0991"/>
    <w:rsid w:val="727E77E3"/>
    <w:rsid w:val="74741CAE"/>
    <w:rsid w:val="76694494"/>
    <w:rsid w:val="77422C95"/>
    <w:rsid w:val="79775961"/>
    <w:rsid w:val="7CE65197"/>
    <w:rsid w:val="7E8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2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4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892</Words>
  <Characters>1027</Characters>
  <Lines>13</Lines>
  <Paragraphs>19</Paragraphs>
  <TotalTime>2</TotalTime>
  <ScaleCrop>false</ScaleCrop>
  <LinksUpToDate>false</LinksUpToDate>
  <CharactersWithSpaces>1027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2026-01-21T08:13:58Z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