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6345"/>
      </w:tblGrid>
      <w:tr w14:paraId="20172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3F4A1F6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 w14:paraId="6253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1808A4F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第一成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交候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选人：安徽寰宇工程质量检测有限公司</w:t>
            </w:r>
          </w:p>
        </w:tc>
      </w:tr>
      <w:tr w14:paraId="6C34D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150" w:type="dxa"/>
            <w:shd w:val="clear" w:color="auto" w:fill="auto"/>
            <w:vAlign w:val="center"/>
          </w:tcPr>
          <w:p w14:paraId="63DC6CE1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345" w:type="dxa"/>
            <w:shd w:val="clear" w:color="auto" w:fill="auto"/>
            <w:noWrap/>
            <w:vAlign w:val="center"/>
          </w:tcPr>
          <w:p w14:paraId="065858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18"/>
                <w:lang w:val="en-US" w:eastAsia="zh-CN"/>
              </w:rPr>
              <w:t>具备有效的营业执照、同时具备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18"/>
                <w:lang w:val="en-US" w:eastAsia="zh-CN"/>
              </w:rPr>
              <w:t>建筑材料及构配件、主体结构及装饰装修、建筑节能、市政工程材料、钢结构、道路工程、地基基础等七项建设工程质量检测专项资质</w:t>
            </w:r>
            <w:r>
              <w:rPr>
                <w:rFonts w:hint="eastAsia" w:ascii="宋体" w:hAnsi="宋体" w:cs="宋体"/>
                <w:color w:val="auto"/>
                <w:sz w:val="24"/>
                <w:szCs w:val="18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18"/>
                <w:lang w:val="en-US" w:eastAsia="zh-CN"/>
              </w:rPr>
              <w:t>具有有效的检验检测机构资质认定证书（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18"/>
                <w:lang w:val="en-US" w:eastAsia="zh-CN"/>
              </w:rPr>
              <w:t>CMA）</w:t>
            </w:r>
            <w:r>
              <w:rPr>
                <w:rFonts w:hint="eastAsia" w:ascii="宋体" w:hAnsi="宋体" w:cs="宋体"/>
                <w:color w:val="auto"/>
                <w:sz w:val="24"/>
                <w:szCs w:val="18"/>
                <w:lang w:val="en-US" w:eastAsia="zh-CN"/>
              </w:rPr>
              <w:t>。</w:t>
            </w:r>
          </w:p>
        </w:tc>
      </w:tr>
    </w:tbl>
    <w:p w14:paraId="47E4EA5C">
      <w:pPr>
        <w:jc w:val="both"/>
        <w:rPr>
          <w:rFonts w:hint="eastAsia" w:ascii="宋体" w:eastAsia="宋体"/>
          <w:b/>
          <w:sz w:val="36"/>
          <w:szCs w:val="32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7"/>
        <w:tblW w:w="140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4"/>
        <w:gridCol w:w="3518"/>
        <w:gridCol w:w="2865"/>
        <w:gridCol w:w="2233"/>
      </w:tblGrid>
      <w:tr w14:paraId="0BB20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评审情况一览表</w:t>
            </w:r>
          </w:p>
        </w:tc>
      </w:tr>
      <w:tr w14:paraId="113CB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3D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项目名称：肥西县城镇房屋安全巡查体检第三方服务项目</w:t>
            </w:r>
          </w:p>
        </w:tc>
      </w:tr>
      <w:tr w14:paraId="1C327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0E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项目编号：2026PHBX526 </w:t>
            </w:r>
          </w:p>
        </w:tc>
      </w:tr>
      <w:tr w14:paraId="47163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2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7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初步评审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B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en-US" w:bidi="ar-SA"/>
              </w:rPr>
              <w:t>报价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%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）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DB28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9D8C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安徽寰宇工程质量检测有限公司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3F4AD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E0CCA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33.60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0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第一成交候选人</w:t>
            </w:r>
          </w:p>
        </w:tc>
      </w:tr>
      <w:tr w14:paraId="152C8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0CD9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安徽建工检测科技集团有限公司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FACA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B72B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80.00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8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5E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D598D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合肥工大共达工程检测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试验有限公司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8344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A585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35.00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E7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FF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6B22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安徽理工检验检测服务有限公司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AFC8E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38CB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74.00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C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113586AF">
      <w:pPr>
        <w:pStyle w:val="2"/>
        <w:rPr>
          <w:rFonts w:hint="eastAsia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YTNmMzNhN2I0OTQwZDBhOGI4NGMyZmUxM2FiNmI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27B1E45"/>
    <w:rsid w:val="049A38E8"/>
    <w:rsid w:val="056E3A92"/>
    <w:rsid w:val="05D109A1"/>
    <w:rsid w:val="0616760F"/>
    <w:rsid w:val="078B541E"/>
    <w:rsid w:val="0A251868"/>
    <w:rsid w:val="0D367B67"/>
    <w:rsid w:val="0E9A4CD8"/>
    <w:rsid w:val="0EC35D04"/>
    <w:rsid w:val="0FF51BE3"/>
    <w:rsid w:val="10245D58"/>
    <w:rsid w:val="12E82452"/>
    <w:rsid w:val="130F4D97"/>
    <w:rsid w:val="13691639"/>
    <w:rsid w:val="15F47393"/>
    <w:rsid w:val="16A118B4"/>
    <w:rsid w:val="16D256FC"/>
    <w:rsid w:val="17DE2DD2"/>
    <w:rsid w:val="187F73B4"/>
    <w:rsid w:val="18937C64"/>
    <w:rsid w:val="1982336D"/>
    <w:rsid w:val="19A34958"/>
    <w:rsid w:val="19F87663"/>
    <w:rsid w:val="1BAC2C91"/>
    <w:rsid w:val="1C0D7700"/>
    <w:rsid w:val="1C292981"/>
    <w:rsid w:val="1DAF2797"/>
    <w:rsid w:val="1E50151E"/>
    <w:rsid w:val="1EC774BE"/>
    <w:rsid w:val="1F834BB0"/>
    <w:rsid w:val="202E4B31"/>
    <w:rsid w:val="207013CE"/>
    <w:rsid w:val="212C2CB6"/>
    <w:rsid w:val="21447922"/>
    <w:rsid w:val="23023F9E"/>
    <w:rsid w:val="23582961"/>
    <w:rsid w:val="24BD6179"/>
    <w:rsid w:val="251C2D73"/>
    <w:rsid w:val="258531A7"/>
    <w:rsid w:val="25D002C4"/>
    <w:rsid w:val="26A84545"/>
    <w:rsid w:val="26E81946"/>
    <w:rsid w:val="28B90D6F"/>
    <w:rsid w:val="29DE046C"/>
    <w:rsid w:val="2A282CE1"/>
    <w:rsid w:val="2BB125DD"/>
    <w:rsid w:val="2C3C048B"/>
    <w:rsid w:val="2CCA5E4F"/>
    <w:rsid w:val="2CD54443"/>
    <w:rsid w:val="2D094CF6"/>
    <w:rsid w:val="3077355B"/>
    <w:rsid w:val="30DA6B89"/>
    <w:rsid w:val="324508D9"/>
    <w:rsid w:val="325B2637"/>
    <w:rsid w:val="34213510"/>
    <w:rsid w:val="35BC7E9E"/>
    <w:rsid w:val="36A708E8"/>
    <w:rsid w:val="379C2EB0"/>
    <w:rsid w:val="385C5171"/>
    <w:rsid w:val="38AD0A17"/>
    <w:rsid w:val="3C2457D3"/>
    <w:rsid w:val="3DE7182A"/>
    <w:rsid w:val="4051140F"/>
    <w:rsid w:val="42AC07A5"/>
    <w:rsid w:val="44B3496D"/>
    <w:rsid w:val="453C470A"/>
    <w:rsid w:val="4593535F"/>
    <w:rsid w:val="45B26D1A"/>
    <w:rsid w:val="45E930B7"/>
    <w:rsid w:val="474C1290"/>
    <w:rsid w:val="47520C21"/>
    <w:rsid w:val="482F310F"/>
    <w:rsid w:val="4BAC5FD8"/>
    <w:rsid w:val="4D021D4B"/>
    <w:rsid w:val="4D1A483E"/>
    <w:rsid w:val="4DB01A5E"/>
    <w:rsid w:val="506041B4"/>
    <w:rsid w:val="507169F3"/>
    <w:rsid w:val="50B36711"/>
    <w:rsid w:val="51107FE9"/>
    <w:rsid w:val="5117543F"/>
    <w:rsid w:val="51726C8E"/>
    <w:rsid w:val="527222EF"/>
    <w:rsid w:val="53950E09"/>
    <w:rsid w:val="539F3E8B"/>
    <w:rsid w:val="549372E6"/>
    <w:rsid w:val="55C23194"/>
    <w:rsid w:val="55F0421D"/>
    <w:rsid w:val="58C96944"/>
    <w:rsid w:val="5A2A3FC4"/>
    <w:rsid w:val="5ED23282"/>
    <w:rsid w:val="5F604B37"/>
    <w:rsid w:val="5F627E73"/>
    <w:rsid w:val="5F971944"/>
    <w:rsid w:val="604E6A16"/>
    <w:rsid w:val="60F70BBE"/>
    <w:rsid w:val="6373695B"/>
    <w:rsid w:val="6441196D"/>
    <w:rsid w:val="65362175"/>
    <w:rsid w:val="66074602"/>
    <w:rsid w:val="665449A0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EF01F43"/>
    <w:rsid w:val="6F8E498B"/>
    <w:rsid w:val="717A5854"/>
    <w:rsid w:val="725B76BF"/>
    <w:rsid w:val="727B476E"/>
    <w:rsid w:val="72DA0378"/>
    <w:rsid w:val="72DE53F0"/>
    <w:rsid w:val="73A429A0"/>
    <w:rsid w:val="74E10455"/>
    <w:rsid w:val="767827F1"/>
    <w:rsid w:val="772D6E8E"/>
    <w:rsid w:val="773109EF"/>
    <w:rsid w:val="77386362"/>
    <w:rsid w:val="783664C2"/>
    <w:rsid w:val="785271A3"/>
    <w:rsid w:val="786D08A3"/>
    <w:rsid w:val="798437A2"/>
    <w:rsid w:val="7A054486"/>
    <w:rsid w:val="7A567EAB"/>
    <w:rsid w:val="7B5A6111"/>
    <w:rsid w:val="7BA07445"/>
    <w:rsid w:val="7BA82A60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</Words>
  <Characters>251</Characters>
  <Lines>1</Lines>
  <Paragraphs>1</Paragraphs>
  <TotalTime>2</TotalTime>
  <ScaleCrop>false</ScaleCrop>
  <LinksUpToDate>false</LinksUpToDate>
  <CharactersWithSpaces>253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在你之上，踏水而歌</cp:lastModifiedBy>
  <cp:lastPrinted>2021-11-03T08:01:00Z</cp:lastPrinted>
  <dcterms:modified xsi:type="dcterms:W3CDTF">2026-11-04T08:35:13Z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C221E9E8FB284A268CA2977DB1EE9BE1_13</vt:lpwstr>
  </property>
  <property fmtid="{D5CDD505-2E9C-101B-9397-08002B2CF9AE}" pid="4" name="KSOTemplateDocerSaveRecord">
    <vt:lpwstr>eyJoZGlkIjoiOTlhNDQwZDY5NzYzYTY5YjMyMjZiM2EyNGJhOGQxODEiLCJ1c2VySWQiOiIyMjg5NDI5NDMifQ==</vt:lpwstr>
  </property>
</Properties>
</file>