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6345"/>
      </w:tblGrid>
      <w:tr w14:paraId="20172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3F4A1F6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6253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1808A4F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候选人：安徽皖净净化科技有限公司</w:t>
            </w:r>
          </w:p>
        </w:tc>
      </w:tr>
      <w:tr w14:paraId="6C34D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63DC6CE1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065858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18"/>
                <w:lang w:val="en-US" w:eastAsia="zh-CN"/>
              </w:rPr>
              <w:t>具备有效的营业执照</w:t>
            </w:r>
          </w:p>
        </w:tc>
      </w:tr>
      <w:tr w14:paraId="069A4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9" w:hRule="atLeast"/>
        </w:trPr>
        <w:tc>
          <w:tcPr>
            <w:tcW w:w="3150" w:type="dxa"/>
            <w:shd w:val="clear" w:color="auto" w:fill="auto"/>
            <w:vAlign w:val="center"/>
          </w:tcPr>
          <w:p w14:paraId="723AD9A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供应商业绩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548E2A7C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1.肥西县中医院层流净化系统维保服务</w:t>
            </w:r>
          </w:p>
          <w:p w14:paraId="75087547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2.安庆市第一人民医院手术室等全院层流净化系统维保服务采购</w:t>
            </w:r>
          </w:p>
          <w:p w14:paraId="0E06D848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3.连云港市第一人民医院高新院区净化工程维保服务项目</w:t>
            </w:r>
          </w:p>
          <w:p w14:paraId="78F87A0E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4.池州市第二人民医院洁净区域维保采购项目</w:t>
            </w:r>
          </w:p>
          <w:p w14:paraId="5EF664C5">
            <w:p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5.自治区第四人民医院净化、通风、空调系统采购第三方维保服务项目</w:t>
            </w:r>
          </w:p>
        </w:tc>
      </w:tr>
    </w:tbl>
    <w:p w14:paraId="47E4EA5C">
      <w:pPr>
        <w:jc w:val="both"/>
        <w:rPr>
          <w:rFonts w:hint="eastAsia" w:ascii="宋体" w:eastAsia="宋体"/>
          <w:b/>
          <w:sz w:val="36"/>
          <w:szCs w:val="32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7"/>
        <w:tblW w:w="1389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5"/>
        <w:gridCol w:w="1698"/>
        <w:gridCol w:w="1852"/>
        <w:gridCol w:w="1746"/>
        <w:gridCol w:w="1358"/>
        <w:gridCol w:w="2205"/>
      </w:tblGrid>
      <w:tr w14:paraId="00D4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8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评审情况一览表</w:t>
            </w:r>
          </w:p>
        </w:tc>
      </w:tr>
      <w:tr w14:paraId="5281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5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项目名称：肥西县中医院层流净化系统维保服务</w:t>
            </w:r>
          </w:p>
        </w:tc>
      </w:tr>
      <w:tr w14:paraId="0F1B9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5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项目编号2026PHBN517</w:t>
            </w:r>
          </w:p>
        </w:tc>
      </w:tr>
      <w:tr w14:paraId="5F83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初步评审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6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价格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总得分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E3D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  <w:t>安徽皖净净化科技有限公司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符合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74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4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第一成交候选人</w:t>
            </w:r>
          </w:p>
        </w:tc>
      </w:tr>
      <w:tr w14:paraId="5637A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D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安徽中兆医疗科技有限公司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符合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F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44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19.16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5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63.16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7A12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合肥医邦电子科技有限公司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6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符合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72.67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8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19.89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D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92.56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7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9092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E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江苏环亚医用科技集团股份有限公司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不符合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C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3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9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17ACF827">
      <w:pPr>
        <w:pStyle w:val="2"/>
        <w:rPr>
          <w:rFonts w:hint="eastAsia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27B1E45"/>
    <w:rsid w:val="049A38E8"/>
    <w:rsid w:val="056E3A92"/>
    <w:rsid w:val="05D109A1"/>
    <w:rsid w:val="0616760F"/>
    <w:rsid w:val="078B541E"/>
    <w:rsid w:val="0A251868"/>
    <w:rsid w:val="0D367B67"/>
    <w:rsid w:val="0E9A4CD8"/>
    <w:rsid w:val="0EC35D04"/>
    <w:rsid w:val="0FF51BE3"/>
    <w:rsid w:val="10245D58"/>
    <w:rsid w:val="12E82452"/>
    <w:rsid w:val="130F4D97"/>
    <w:rsid w:val="13691639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DAF2797"/>
    <w:rsid w:val="1E50151E"/>
    <w:rsid w:val="1EC774BE"/>
    <w:rsid w:val="1F834BB0"/>
    <w:rsid w:val="202E4B31"/>
    <w:rsid w:val="207013CE"/>
    <w:rsid w:val="212C2CB6"/>
    <w:rsid w:val="21447922"/>
    <w:rsid w:val="23023F9E"/>
    <w:rsid w:val="23582961"/>
    <w:rsid w:val="24BD6179"/>
    <w:rsid w:val="251C2D73"/>
    <w:rsid w:val="258531A7"/>
    <w:rsid w:val="25D002C4"/>
    <w:rsid w:val="26A84545"/>
    <w:rsid w:val="26E81946"/>
    <w:rsid w:val="28B90D6F"/>
    <w:rsid w:val="29DE046C"/>
    <w:rsid w:val="2A282CE1"/>
    <w:rsid w:val="2BB125DD"/>
    <w:rsid w:val="2C3C048B"/>
    <w:rsid w:val="2CCA5E4F"/>
    <w:rsid w:val="2CD54443"/>
    <w:rsid w:val="2D094CF6"/>
    <w:rsid w:val="2DBF3FD9"/>
    <w:rsid w:val="3077355B"/>
    <w:rsid w:val="30DA6B89"/>
    <w:rsid w:val="324508D9"/>
    <w:rsid w:val="325B2637"/>
    <w:rsid w:val="34213510"/>
    <w:rsid w:val="35BC7E9E"/>
    <w:rsid w:val="36A708E8"/>
    <w:rsid w:val="379C2EB0"/>
    <w:rsid w:val="385C5171"/>
    <w:rsid w:val="38AD0A17"/>
    <w:rsid w:val="3C2457D3"/>
    <w:rsid w:val="3DE7182A"/>
    <w:rsid w:val="4051140F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506041B4"/>
    <w:rsid w:val="507169F3"/>
    <w:rsid w:val="50B36711"/>
    <w:rsid w:val="51107FE9"/>
    <w:rsid w:val="5117543F"/>
    <w:rsid w:val="51726C8E"/>
    <w:rsid w:val="527222EF"/>
    <w:rsid w:val="53950E09"/>
    <w:rsid w:val="539F3E8B"/>
    <w:rsid w:val="549372E6"/>
    <w:rsid w:val="55C23194"/>
    <w:rsid w:val="55F0421D"/>
    <w:rsid w:val="58C96944"/>
    <w:rsid w:val="5A2A3FC4"/>
    <w:rsid w:val="5ED23282"/>
    <w:rsid w:val="5F604B37"/>
    <w:rsid w:val="5F627E73"/>
    <w:rsid w:val="5F971944"/>
    <w:rsid w:val="604E6A16"/>
    <w:rsid w:val="60F70BBE"/>
    <w:rsid w:val="6373695B"/>
    <w:rsid w:val="6441196D"/>
    <w:rsid w:val="65362175"/>
    <w:rsid w:val="66074602"/>
    <w:rsid w:val="665449A0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EF01F43"/>
    <w:rsid w:val="6F8E498B"/>
    <w:rsid w:val="717A5854"/>
    <w:rsid w:val="725B76BF"/>
    <w:rsid w:val="727B476E"/>
    <w:rsid w:val="72DA0378"/>
    <w:rsid w:val="72DE53F0"/>
    <w:rsid w:val="73A429A0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</Words>
  <Characters>251</Characters>
  <Lines>1</Lines>
  <Paragraphs>1</Paragraphs>
  <TotalTime>2</TotalTime>
  <ScaleCrop>false</ScaleCrop>
  <LinksUpToDate>false</LinksUpToDate>
  <CharactersWithSpaces>253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2026-11-06T08:56:17Z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